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Then she, too, was a city that had to be conquered, I thought, and it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was all the more difficult since she was mysteriously bound to death. There was just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one wall, but how was I going to climb it? We started going out, walking together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about the city. Nineta was well dressed, elegant even, and the street changed her,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she became serious, almost a stranger, she kept silent, and her face lost all trace of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mirth. She had scrutinizing eyes, and she used to stare hard. She stared with a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greediness I was unable to understand; the street really changed her, I even had the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feeling she was not with me any longer, and I had no idea at all what she was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thinking of. Back home, she changed again... These walks brought about our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separation, which was to me sudden and incredible. You encounter all kinds of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surprises when you go out; well, you feel fine when you are alone with her, but,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when others are present, her eyes no longer belong to you, she no longer smiles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when you look at her, she unexpectedly laughs at something someone else has said,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and you are bewildered to find out that she does not belong to you any more,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although she is practically the same. This is the tragedy, she is the same... But that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was to torture me much later. My separation from Nineta was simpler, though not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inexplicable, for I had been warned.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One day she stopped in front of a street, she looked along it with a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preoccupied, impenetrable air and whispered to me: “We go this way.” It was a side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street, badly paved, without a sidewalk, and I did not understand why we must go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that way. I replied: “No!” “If you don</w:t>
      </w:r>
      <w:r>
        <w:rPr>
          <w:rFonts w:cs="Times New Roman"/>
          <w:color w:val="000000"/>
          <w:szCs w:val="24"/>
        </w:rPr>
        <w:t>‟</w:t>
      </w:r>
      <w:r>
        <w:rPr>
          <w:rFonts w:ascii="Book Antiqua" w:hAnsi="Book Antiqua" w:cs="Book Antiqua"/>
          <w:color w:val="000000"/>
          <w:szCs w:val="24"/>
        </w:rPr>
        <w:t>t,” I heard her say, “never come to my house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again.” Really? Was it really that important? “No!” I repeated. Then she turned on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her heels, looked down calmly, she even looked at me, without seeing me, though,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and told me: “Then it</w:t>
      </w:r>
      <w:r>
        <w:rPr>
          <w:rFonts w:cs="Times New Roman"/>
          <w:color w:val="000000"/>
          <w:szCs w:val="24"/>
        </w:rPr>
        <w:t>‟</w:t>
      </w:r>
      <w:r>
        <w:rPr>
          <w:rFonts w:ascii="Book Antiqua" w:hAnsi="Book Antiqua" w:cs="Book Antiqua"/>
          <w:color w:val="000000"/>
          <w:szCs w:val="24"/>
        </w:rPr>
        <w:t>s your fault.” And she walked away. But she did not even go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down that street after all. I stood there for a while, unable to understand: why hadn</w:t>
      </w:r>
      <w:r>
        <w:rPr>
          <w:rFonts w:cs="Times New Roman"/>
          <w:color w:val="000000"/>
          <w:szCs w:val="24"/>
        </w:rPr>
        <w:t>‟</w:t>
      </w:r>
      <w:r>
        <w:rPr>
          <w:rFonts w:ascii="Book Antiqua" w:hAnsi="Book Antiqua" w:cs="Book Antiqua"/>
          <w:color w:val="000000"/>
          <w:szCs w:val="24"/>
        </w:rPr>
        <w:t>t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I wanted to turn where she had wanted me to? Wasn</w:t>
      </w:r>
      <w:r>
        <w:rPr>
          <w:rFonts w:cs="Times New Roman"/>
          <w:color w:val="000000"/>
          <w:szCs w:val="24"/>
        </w:rPr>
        <w:t>‟</w:t>
      </w:r>
      <w:r>
        <w:rPr>
          <w:rFonts w:ascii="Book Antiqua" w:hAnsi="Book Antiqua" w:cs="Book Antiqua"/>
          <w:color w:val="000000"/>
          <w:szCs w:val="24"/>
        </w:rPr>
        <w:t>t it all the same to me which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way we were going? On the other hand, I felt vaguely that if, without telling me, she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had simply walked down that street, I should have followed her without noticing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which street it was. What did I care what street it was? I was calm, anyway. Since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that day, I have always been calm when confronted with a break up, when the blow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was dealt: the pain sets in much later. For several days after that, I entered her</w:t>
      </w:r>
    </w:p>
    <w:p w:rsidR="003E74F1" w:rsidRDefault="003E74F1" w:rsidP="003E74F1">
      <w:pPr>
        <w:autoSpaceDE w:val="0"/>
        <w:autoSpaceDN w:val="0"/>
        <w:adjustRightInd w:val="0"/>
        <w:spacing w:after="0" w:line="240" w:lineRule="auto"/>
        <w:rPr>
          <w:rFonts w:ascii="Book Antiqua" w:hAnsi="Book Antiqua" w:cs="Book Antiqua"/>
          <w:color w:val="000000"/>
          <w:szCs w:val="24"/>
        </w:rPr>
      </w:pPr>
      <w:r>
        <w:rPr>
          <w:rFonts w:ascii="Book Antiqua" w:hAnsi="Book Antiqua" w:cs="Book Antiqua"/>
          <w:color w:val="000000"/>
          <w:szCs w:val="24"/>
        </w:rPr>
        <w:t>courtyard daily. Only her grandmother was in, the door to her room was locked. I</w:t>
      </w:r>
    </w:p>
    <w:p w:rsidR="008051B8" w:rsidRDefault="003E74F1" w:rsidP="003E74F1">
      <w:r>
        <w:rPr>
          <w:rFonts w:ascii="Book Antiqua" w:hAnsi="Book Antiqua" w:cs="Book Antiqua"/>
          <w:color w:val="000000"/>
          <w:szCs w:val="24"/>
        </w:rPr>
        <w:t>went back a week later, imagining she had been away. It was all in vain.</w:t>
      </w:r>
    </w:p>
    <w:sectPr w:rsidR="008051B8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74F1"/>
    <w:rsid w:val="000D74CD"/>
    <w:rsid w:val="000E3541"/>
    <w:rsid w:val="0018338B"/>
    <w:rsid w:val="001A34D9"/>
    <w:rsid w:val="0025445A"/>
    <w:rsid w:val="003B5F66"/>
    <w:rsid w:val="003E74F1"/>
    <w:rsid w:val="0043443F"/>
    <w:rsid w:val="004A46A7"/>
    <w:rsid w:val="004E5543"/>
    <w:rsid w:val="005A5DD2"/>
    <w:rsid w:val="00637A1F"/>
    <w:rsid w:val="00667ADB"/>
    <w:rsid w:val="007110AA"/>
    <w:rsid w:val="008553A1"/>
    <w:rsid w:val="00893625"/>
    <w:rsid w:val="00903628"/>
    <w:rsid w:val="00A050C0"/>
    <w:rsid w:val="00A20E85"/>
    <w:rsid w:val="00B0107A"/>
    <w:rsid w:val="00C869A4"/>
    <w:rsid w:val="00E01A78"/>
    <w:rsid w:val="00E37E39"/>
    <w:rsid w:val="00E4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2239</Characters>
  <Application>Microsoft Office Word</Application>
  <DocSecurity>0</DocSecurity>
  <Lines>18</Lines>
  <Paragraphs>5</Paragraphs>
  <ScaleCrop>false</ScaleCrop>
  <Company>Grizli777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2015-10-19T04:29:00Z</dcterms:created>
  <dcterms:modified xsi:type="dcterms:W3CDTF">2015-10-19T04:29:00Z</dcterms:modified>
</cp:coreProperties>
</file>